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7D2" w:rsidRPr="00A05566" w:rsidRDefault="00A05566" w:rsidP="00A05566">
      <w:pPr>
        <w:jc w:val="right"/>
      </w:pPr>
      <w:r>
        <w:t>Projektas</w:t>
      </w:r>
    </w:p>
    <w:p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:rsidR="00B217D2" w:rsidRPr="00801964" w:rsidRDefault="00B217D2">
      <w:pPr>
        <w:jc w:val="center"/>
        <w:rPr>
          <w:lang w:val="en-US"/>
        </w:rPr>
      </w:pPr>
    </w:p>
    <w:p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S P R E N D I M A S</w:t>
      </w:r>
    </w:p>
    <w:p w:rsidR="00B217D2" w:rsidRPr="00AA2E73" w:rsidRDefault="00B217D2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AA2E73">
        <w:rPr>
          <w:b/>
          <w:lang w:val="en-US"/>
        </w:rPr>
        <w:t xml:space="preserve">DĖL </w:t>
      </w:r>
      <w:r w:rsidR="00801964" w:rsidRPr="00AA2E73">
        <w:rPr>
          <w:b/>
          <w:lang w:val="en-US"/>
        </w:rPr>
        <w:t>PANEMUN</w:t>
      </w:r>
      <w:r w:rsidR="00AA2E73" w:rsidRPr="00AA2E73">
        <w:rPr>
          <w:b/>
          <w:lang w:val="en-US"/>
        </w:rPr>
        <w:t xml:space="preserve">ĖLIO SENIŪNIJOS PANEMUNĖLIO GELEŽINKELIO </w:t>
      </w:r>
      <w:r w:rsidR="00801964" w:rsidRPr="00AA2E73">
        <w:rPr>
          <w:b/>
          <w:lang w:val="en-US"/>
        </w:rPr>
        <w:t>STOTIES GYVENVIETĖS VYŠNIŲ GATVĖS PRATĘSIMO</w:t>
      </w:r>
    </w:p>
    <w:bookmarkEnd w:id="0"/>
    <w:p w:rsidR="00B217D2" w:rsidRDefault="00B217D2">
      <w:pPr>
        <w:jc w:val="center"/>
        <w:rPr>
          <w:sz w:val="28"/>
          <w:szCs w:val="28"/>
          <w:lang w:val="en-US"/>
        </w:rPr>
      </w:pPr>
    </w:p>
    <w:p w:rsidR="00B217D2" w:rsidRDefault="00801964">
      <w:pPr>
        <w:jc w:val="center"/>
        <w:rPr>
          <w:lang w:val="en-US"/>
        </w:rPr>
      </w:pPr>
      <w:r>
        <w:rPr>
          <w:lang w:val="en-US"/>
        </w:rPr>
        <w:t>2017</w:t>
      </w:r>
      <w:r w:rsidR="00B217D2">
        <w:rPr>
          <w:lang w:val="en-US"/>
        </w:rPr>
        <w:t xml:space="preserve"> m.</w:t>
      </w:r>
      <w:r w:rsidR="00134806">
        <w:rPr>
          <w:lang w:val="en-US"/>
        </w:rPr>
        <w:t xml:space="preserve"> </w:t>
      </w:r>
      <w:proofErr w:type="spellStart"/>
      <w:r w:rsidR="00134806">
        <w:rPr>
          <w:lang w:val="en-US"/>
        </w:rPr>
        <w:t>vasario</w:t>
      </w:r>
      <w:proofErr w:type="spellEnd"/>
      <w:r w:rsidR="00134806">
        <w:rPr>
          <w:lang w:val="en-US"/>
        </w:rPr>
        <w:t xml:space="preserve"> 24</w:t>
      </w:r>
      <w:r w:rsidR="00A05566">
        <w:rPr>
          <w:lang w:val="en-US"/>
        </w:rPr>
        <w:t xml:space="preserve"> d. Nr. TS- </w:t>
      </w:r>
    </w:p>
    <w:p w:rsidR="00B217D2" w:rsidRDefault="00B217D2">
      <w:pPr>
        <w:jc w:val="center"/>
        <w:rPr>
          <w:lang w:val="en-US"/>
        </w:rPr>
      </w:pPr>
      <w:proofErr w:type="spellStart"/>
      <w:r>
        <w:rPr>
          <w:lang w:val="en-US"/>
        </w:rPr>
        <w:t>Rokiškis</w:t>
      </w:r>
      <w:proofErr w:type="spellEnd"/>
    </w:p>
    <w:p w:rsidR="00B217D2" w:rsidRDefault="00B217D2">
      <w:pPr>
        <w:jc w:val="center"/>
        <w:rPr>
          <w:lang w:val="en-US"/>
        </w:rPr>
      </w:pPr>
    </w:p>
    <w:p w:rsidR="00801964" w:rsidRDefault="00B217D2" w:rsidP="00801964">
      <w:pPr>
        <w:pStyle w:val="Default"/>
      </w:pPr>
      <w:r>
        <w:rPr>
          <w:rFonts w:eastAsia="Lucida Sans Unicode" w:cs="Tahoma"/>
          <w:color w:val="auto"/>
          <w:sz w:val="28"/>
          <w:szCs w:val="28"/>
          <w:lang w:val="en-US"/>
        </w:rPr>
        <w:t xml:space="preserve">               </w:t>
      </w:r>
    </w:p>
    <w:p w:rsidR="00A05566" w:rsidRDefault="00801964" w:rsidP="00A05566">
      <w:pPr>
        <w:pStyle w:val="Default"/>
        <w:ind w:firstLine="851"/>
        <w:jc w:val="both"/>
      </w:pPr>
      <w:r w:rsidRPr="00801964">
        <w:t>Vadovaudamasis Lietuvos Respublikos vietos savivaldos įstatymo 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2014 m. kovo 13 d. įsakymu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pakeitimo“, Rokiškio rajono savivaldybės taryba</w:t>
      </w:r>
      <w:r w:rsidR="00AA2E73">
        <w:t xml:space="preserve">  n u s p r e n d ž i a,</w:t>
      </w:r>
      <w:r w:rsidRPr="00801964">
        <w:t xml:space="preserve"> </w:t>
      </w:r>
    </w:p>
    <w:p w:rsidR="00A05566" w:rsidRDefault="00801964" w:rsidP="00A05566">
      <w:pPr>
        <w:pStyle w:val="Default"/>
        <w:ind w:firstLine="851"/>
        <w:jc w:val="both"/>
      </w:pPr>
      <w:r>
        <w:t>p r a t ę s t i</w:t>
      </w:r>
      <w:r w:rsidRPr="00801964">
        <w:t xml:space="preserve"> </w:t>
      </w:r>
      <w:r w:rsidR="001308D6">
        <w:t xml:space="preserve"> </w:t>
      </w:r>
      <w:r>
        <w:t>Panemunėlio</w:t>
      </w:r>
      <w:r w:rsidRPr="00801964">
        <w:t xml:space="preserve"> seniūnijos </w:t>
      </w:r>
      <w:r w:rsidR="00AA2E73">
        <w:t xml:space="preserve">Panemunėlio geležinkelio </w:t>
      </w:r>
      <w:r>
        <w:t>stoties gyvenvietės Vyšnių</w:t>
      </w:r>
      <w:r w:rsidRPr="00801964">
        <w:t xml:space="preserve"> gatvę </w:t>
      </w:r>
      <w:r w:rsidR="008B6FF1">
        <w:t xml:space="preserve">(priedas). </w:t>
      </w:r>
    </w:p>
    <w:p w:rsidR="00801964" w:rsidRPr="00801964" w:rsidRDefault="00801964" w:rsidP="00A05566">
      <w:pPr>
        <w:pStyle w:val="Default"/>
        <w:ind w:firstLine="851"/>
        <w:jc w:val="both"/>
      </w:pPr>
      <w:r w:rsidRPr="00801964">
        <w:t xml:space="preserve">Šis sprendimas gali būti skundžiamas Lietuvos Respublikos administracinių bylų teisenos įstatymo nustatyta tvarka. </w:t>
      </w:r>
    </w:p>
    <w:p w:rsidR="00B217D2" w:rsidRPr="008B6FF1" w:rsidRDefault="00B217D2" w:rsidP="00801964">
      <w:pPr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Pr="008B6FF1" w:rsidRDefault="00B217D2">
      <w:pPr>
        <w:rPr>
          <w:lang/>
        </w:rPr>
      </w:pPr>
    </w:p>
    <w:p w:rsidR="00B217D2" w:rsidRPr="00801964" w:rsidRDefault="00B217D2">
      <w:pPr>
        <w:rPr>
          <w:lang w:val="en-US"/>
        </w:rPr>
      </w:pPr>
      <w:r w:rsidRPr="00801964">
        <w:rPr>
          <w:lang w:val="en-US"/>
        </w:rPr>
        <w:t xml:space="preserve">Savivaldybės </w:t>
      </w:r>
      <w:proofErr w:type="spellStart"/>
      <w:r w:rsidRPr="00801964">
        <w:rPr>
          <w:lang w:val="en-US"/>
        </w:rPr>
        <w:t>meras</w:t>
      </w:r>
      <w:proofErr w:type="spellEnd"/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B6FF1">
        <w:rPr>
          <w:lang w:val="en-US"/>
        </w:rPr>
        <w:tab/>
      </w:r>
      <w:r w:rsidR="00801964">
        <w:rPr>
          <w:lang w:val="en-US"/>
        </w:rPr>
        <w:t>Antanas Vagonis</w:t>
      </w:r>
    </w:p>
    <w:p w:rsidR="00B217D2" w:rsidRPr="00801964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B217D2" w:rsidRDefault="00B217D2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05566" w:rsidRDefault="00A05566">
      <w:pPr>
        <w:rPr>
          <w:lang w:val="en-US"/>
        </w:rPr>
      </w:pPr>
    </w:p>
    <w:p w:rsidR="00AA6DFC" w:rsidRDefault="00801964">
      <w:pPr>
        <w:rPr>
          <w:lang w:val="en-US"/>
        </w:rPr>
      </w:pPr>
      <w:r>
        <w:rPr>
          <w:lang w:val="en-US"/>
        </w:rPr>
        <w:t xml:space="preserve">Dalia </w:t>
      </w:r>
      <w:proofErr w:type="spellStart"/>
      <w:r>
        <w:rPr>
          <w:lang w:val="en-US"/>
        </w:rPr>
        <w:t>Dubenčiukienė</w:t>
      </w:r>
      <w:proofErr w:type="spellEnd"/>
    </w:p>
    <w:p w:rsidR="00AA6DFC" w:rsidRDefault="004B5E65">
      <w:pPr>
        <w:rPr>
          <w:lang w:val="en-US"/>
        </w:rPr>
      </w:pPr>
      <w:r>
        <w:rPr>
          <w:lang w:val="en-US"/>
        </w:rPr>
        <w:lastRenderedPageBreak/>
        <w:t xml:space="preserve">Rokiškio rajono savivaldybės </w:t>
      </w:r>
      <w:proofErr w:type="spellStart"/>
      <w:r>
        <w:rPr>
          <w:lang w:val="en-US"/>
        </w:rPr>
        <w:t>tarybai</w:t>
      </w:r>
      <w:proofErr w:type="spellEnd"/>
    </w:p>
    <w:p w:rsidR="004B5E65" w:rsidRDefault="004B5E65">
      <w:pPr>
        <w:rPr>
          <w:lang w:val="en-US"/>
        </w:rPr>
      </w:pPr>
    </w:p>
    <w:p w:rsidR="00AA6DFC" w:rsidRPr="00AA2E73" w:rsidRDefault="00AA6DFC" w:rsidP="00AA6DFC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 xml:space="preserve">SPRENDIMO PROJEKTO  ,,DĖL </w:t>
      </w:r>
      <w:r w:rsidRPr="00AA2E73">
        <w:rPr>
          <w:b/>
          <w:lang w:val="en-US"/>
        </w:rPr>
        <w:t xml:space="preserve"> PANEMUNĖLIO SENIŪNIJOS PANEMUNĖLIO GELEŽINKELIO STOTIES GYVENVIETĖS VYŠNIŲ GATVĖS PRATĘSIMO</w:t>
      </w:r>
      <w:r>
        <w:rPr>
          <w:b/>
          <w:lang w:val="en-US"/>
        </w:rPr>
        <w:t>”</w:t>
      </w:r>
    </w:p>
    <w:p w:rsidR="00AA6DFC" w:rsidRDefault="00AA6DFC" w:rsidP="00AA6DFC">
      <w:pPr>
        <w:jc w:val="center"/>
        <w:rPr>
          <w:b/>
        </w:rPr>
      </w:pPr>
    </w:p>
    <w:p w:rsidR="00AA6DFC" w:rsidRDefault="00AA6DFC" w:rsidP="00AA6DFC">
      <w:pPr>
        <w:jc w:val="center"/>
        <w:rPr>
          <w:b/>
        </w:rPr>
      </w:pPr>
      <w:r>
        <w:rPr>
          <w:b/>
        </w:rPr>
        <w:t>AIŠKINAMASIS RAŠTAS</w:t>
      </w:r>
    </w:p>
    <w:p w:rsidR="00AA6DFC" w:rsidRDefault="00AA6DFC" w:rsidP="00AA6DFC">
      <w:pPr>
        <w:jc w:val="both"/>
        <w:rPr>
          <w:b/>
        </w:rPr>
      </w:pPr>
    </w:p>
    <w:p w:rsidR="00AA6DFC" w:rsidRDefault="00AA6DFC" w:rsidP="00AA6DFC">
      <w:pPr>
        <w:tabs>
          <w:tab w:val="left" w:pos="5040"/>
        </w:tabs>
        <w:jc w:val="both"/>
        <w:rPr>
          <w:b/>
        </w:rPr>
      </w:pPr>
    </w:p>
    <w:p w:rsidR="00AA6DFC" w:rsidRDefault="00AA6DFC" w:rsidP="00AA6DFC">
      <w:pPr>
        <w:ind w:firstLine="720"/>
        <w:jc w:val="both"/>
      </w:pPr>
      <w:r>
        <w:rPr>
          <w:b/>
        </w:rPr>
        <w:t>Tarybos sprendimo projekto tikslas</w:t>
      </w:r>
      <w:r>
        <w:t xml:space="preserve"> – pratęsti Rokiškio rajono Panemunėlio geležinkelio stoties gyvenvietės Vyšnių gatvę pagal faktą naudojama gatvės atkarpa.</w:t>
      </w:r>
    </w:p>
    <w:p w:rsidR="00AA6DFC" w:rsidRDefault="00AA6DFC" w:rsidP="00AA6DFC">
      <w:pPr>
        <w:ind w:firstLine="720"/>
        <w:jc w:val="both"/>
      </w:pPr>
      <w:r>
        <w:t xml:space="preserve"> </w:t>
      </w:r>
      <w:r>
        <w:rPr>
          <w:b/>
        </w:rPr>
        <w:t>Šiuo metu esantis teisinis reglamentavimas</w:t>
      </w:r>
      <w:r w:rsidR="00BE4594">
        <w:rPr>
          <w:b/>
        </w:rPr>
        <w:t xml:space="preserve">. </w:t>
      </w:r>
      <w:r w:rsidRPr="00801964">
        <w:t xml:space="preserve">Lietuvos Respublikos vietos savivaldos įstatymo </w:t>
      </w:r>
      <w:r>
        <w:t>16 straipsnio 2 dalies 34 punktas;</w:t>
      </w:r>
      <w:r w:rsidRPr="00801964">
        <w:t xml:space="preserve"> Lietuvos Respublikos teritorijos administracinių vienetų ir jų rib</w:t>
      </w:r>
      <w:r>
        <w:t>ų įstatymo 9 straipsnio 2 dalis; Adresų formavimo taisyklės, patvirtinto</w:t>
      </w:r>
      <w:r w:rsidRPr="00801964">
        <w:t xml:space="preserve">s Lietuvos Respublikos Vyriausybės 2002 m. gruodžio </w:t>
      </w:r>
      <w:r>
        <w:t>23 d. nutarimu Nr. 2092;</w:t>
      </w:r>
      <w:r w:rsidRPr="00801964">
        <w:t xml:space="preserve"> Lietuvos Respublikos vidaus reikalų min</w:t>
      </w:r>
      <w:r>
        <w:t>istro 2014 m. kovo 13 d. įsakymas</w:t>
      </w:r>
      <w:r w:rsidRPr="00801964">
        <w:t xml:space="preserve">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</w:t>
      </w:r>
      <w:r w:rsidR="001308D6">
        <w:t>“</w:t>
      </w:r>
      <w:r>
        <w:t>.</w:t>
      </w:r>
    </w:p>
    <w:p w:rsidR="00AA6DFC" w:rsidRDefault="00AA6DFC" w:rsidP="00AA6DFC">
      <w:pPr>
        <w:ind w:firstLine="720"/>
        <w:jc w:val="both"/>
        <w:rPr>
          <w:b/>
          <w:bCs/>
        </w:rPr>
      </w:pPr>
      <w:r>
        <w:rPr>
          <w:b/>
          <w:bCs/>
        </w:rPr>
        <w:t>Sprendimo projekto esmė</w:t>
      </w:r>
      <w:r w:rsidR="00BE4594">
        <w:rPr>
          <w:b/>
          <w:bCs/>
        </w:rPr>
        <w:t xml:space="preserve">. </w:t>
      </w:r>
      <w:r w:rsidR="00BE4594" w:rsidRPr="00BE4594">
        <w:rPr>
          <w:bCs/>
        </w:rPr>
        <w:t>Pratęsti</w:t>
      </w:r>
      <w:r w:rsidR="00BE4594">
        <w:rPr>
          <w:b/>
          <w:bCs/>
        </w:rPr>
        <w:t xml:space="preserve"> </w:t>
      </w:r>
      <w:r>
        <w:t>Rokiškio rajono Panemunėlio geležinkelio stoties gyvenvietės Vyšnių gatvę pagal faktą naudojama gatvės atkarpa.</w:t>
      </w:r>
      <w:r w:rsidR="00F016C2">
        <w:t xml:space="preserve"> Šioje gatvės atkarpoje yra žemės sklypai su juose esančiais objektais, kuriems šiuo metu nėra suteikti adresai. Priėmus šį sprendimą, objektams bus suteikti adresai.</w:t>
      </w:r>
    </w:p>
    <w:p w:rsidR="00AA6DFC" w:rsidRDefault="00AA6DFC" w:rsidP="00AA6DFC">
      <w:pPr>
        <w:jc w:val="both"/>
      </w:pPr>
      <w:r>
        <w:tab/>
      </w:r>
      <w:r>
        <w:rPr>
          <w:b/>
          <w:bCs/>
        </w:rPr>
        <w:t>Galimos pasekmės, priėmus siūlomą tarybos sprendimo projektą:</w:t>
      </w:r>
    </w:p>
    <w:p w:rsidR="00AA6DFC" w:rsidRDefault="00AA6DFC" w:rsidP="00AA6DFC">
      <w:pPr>
        <w:jc w:val="both"/>
      </w:pPr>
      <w:r>
        <w:rPr>
          <w:b/>
          <w:bCs/>
        </w:rPr>
        <w:tab/>
        <w:t xml:space="preserve">teigiamos </w:t>
      </w:r>
      <w:r>
        <w:rPr>
          <w:bCs/>
        </w:rPr>
        <w:t xml:space="preserve">– </w:t>
      </w:r>
      <w:r w:rsidR="001308D6">
        <w:t>pratęsta Rokiškio rajono Panemunėlio geležinkelio stoties gyvenvietės Vyšnių gatvė  pagal faktą naudojama gatvės atkarpa.</w:t>
      </w:r>
    </w:p>
    <w:p w:rsidR="00BE4594" w:rsidRDefault="00AA6DFC" w:rsidP="0094491F">
      <w:pPr>
        <w:jc w:val="both"/>
        <w:rPr>
          <w:b/>
        </w:rPr>
      </w:pPr>
      <w:r>
        <w:rPr>
          <w:b/>
        </w:rPr>
        <w:tab/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 w:rsidR="00BE4594">
        <w:rPr>
          <w:b/>
        </w:rPr>
        <w:t xml:space="preserve"> </w:t>
      </w:r>
    </w:p>
    <w:p w:rsidR="001308D6" w:rsidRPr="00BE4594" w:rsidRDefault="00BE4594" w:rsidP="0094491F">
      <w:pPr>
        <w:jc w:val="both"/>
        <w:rPr>
          <w:b/>
        </w:rPr>
      </w:pPr>
      <w:r>
        <w:rPr>
          <w:b/>
        </w:rPr>
        <w:tab/>
      </w:r>
      <w:r w:rsidR="00AA6DFC">
        <w:rPr>
          <w:b/>
        </w:rPr>
        <w:t>Šio sprendimo na</w:t>
      </w:r>
      <w:r w:rsidR="001308D6">
        <w:rPr>
          <w:b/>
        </w:rPr>
        <w:t>uda Rokiškio rajono gyventojams</w:t>
      </w:r>
      <w:r>
        <w:rPr>
          <w:b/>
        </w:rPr>
        <w:t xml:space="preserve">. </w:t>
      </w:r>
      <w:r w:rsidRPr="00BE4594">
        <w:t>Šioje</w:t>
      </w:r>
      <w:r>
        <w:rPr>
          <w:b/>
        </w:rPr>
        <w:t xml:space="preserve"> </w:t>
      </w:r>
      <w:r w:rsidR="001308D6">
        <w:t>gatvės atkarpoje yra žemės sklypai su juose esančiais objektais, kuriems, priėmus šį sprendimą, bus suteikti adresai.</w:t>
      </w:r>
    </w:p>
    <w:p w:rsidR="00AA6DFC" w:rsidRDefault="00AA6DFC" w:rsidP="00AA6DFC">
      <w:pPr>
        <w:jc w:val="both"/>
        <w:rPr>
          <w:b/>
        </w:rPr>
      </w:pPr>
      <w:r>
        <w:rPr>
          <w:b/>
        </w:rPr>
        <w:tab/>
        <w:t>Finansavimo šaltiniai ir lėšų poreikis</w:t>
      </w:r>
      <w:r w:rsidR="00BE4594">
        <w:rPr>
          <w:b/>
        </w:rPr>
        <w:t xml:space="preserve">. </w:t>
      </w:r>
      <w:r w:rsidR="00BE4594" w:rsidRPr="00BE4594">
        <w:t>S</w:t>
      </w:r>
      <w:r>
        <w:t xml:space="preserve">prendimui įgyvendinti </w:t>
      </w:r>
      <w:r w:rsidR="004B5E65">
        <w:t>papildomo lėšų</w:t>
      </w:r>
      <w:r>
        <w:t xml:space="preserve"> </w:t>
      </w:r>
      <w:r w:rsidR="004B5E65">
        <w:t>šaltinio nereikia.</w:t>
      </w:r>
    </w:p>
    <w:p w:rsidR="00AA6DFC" w:rsidRDefault="00AA6DFC" w:rsidP="00AA6DFC">
      <w:pPr>
        <w:jc w:val="both"/>
      </w:pPr>
      <w:r>
        <w:rPr>
          <w:b/>
        </w:rPr>
        <w:tab/>
        <w:t xml:space="preserve">Suderinamumas su Lietuvos Respublikos galiojančiais teisės norminiais aktais. </w:t>
      </w:r>
      <w:r>
        <w:t>Projektas neprieštarauja galiojantiems teisės aktams.</w:t>
      </w:r>
    </w:p>
    <w:p w:rsidR="00A414FF" w:rsidRDefault="00A414FF" w:rsidP="00AA6DFC">
      <w:pPr>
        <w:jc w:val="both"/>
        <w:rPr>
          <w:b/>
        </w:rPr>
      </w:pPr>
      <w:r>
        <w:t xml:space="preserve">            </w:t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A6DFC" w:rsidP="00AA6DFC">
      <w:pPr>
        <w:ind w:right="818"/>
        <w:jc w:val="both"/>
      </w:pPr>
    </w:p>
    <w:p w:rsidR="00AA6DFC" w:rsidRDefault="00A414FF" w:rsidP="00AA6DFC">
      <w:pPr>
        <w:ind w:right="818"/>
        <w:jc w:val="both"/>
      </w:pPr>
      <w:r>
        <w:t>Panemunėlio seniūnijos seniūnė                                                            Dalia Dubenčiukienė</w:t>
      </w:r>
    </w:p>
    <w:p w:rsidR="00AA6DFC" w:rsidRDefault="00AA6DFC"/>
    <w:sectPr w:rsidR="00AA6DFC" w:rsidSect="00A0556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1308D6"/>
    <w:rsid w:val="00134806"/>
    <w:rsid w:val="001F4510"/>
    <w:rsid w:val="004B5E65"/>
    <w:rsid w:val="007258EC"/>
    <w:rsid w:val="00801964"/>
    <w:rsid w:val="00806AF1"/>
    <w:rsid w:val="008B6FF1"/>
    <w:rsid w:val="0094491F"/>
    <w:rsid w:val="00A05566"/>
    <w:rsid w:val="00A414FF"/>
    <w:rsid w:val="00AA2E73"/>
    <w:rsid w:val="00AA6DFC"/>
    <w:rsid w:val="00B217D2"/>
    <w:rsid w:val="00B92BF7"/>
    <w:rsid w:val="00BD503E"/>
    <w:rsid w:val="00BE4594"/>
    <w:rsid w:val="00F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D7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Caption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Caption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Jurkonyte</dc:creator>
  <cp:lastModifiedBy>Jurgita Jurkonyte</cp:lastModifiedBy>
  <cp:revision>2</cp:revision>
  <cp:lastPrinted>2011-04-20T07:38:00Z</cp:lastPrinted>
  <dcterms:created xsi:type="dcterms:W3CDTF">2017-02-14T09:10:00Z</dcterms:created>
  <dcterms:modified xsi:type="dcterms:W3CDTF">2017-02-14T09:10:00Z</dcterms:modified>
</cp:coreProperties>
</file>